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0A16" w:rsidRPr="00DE3B86">
        <w:trPr>
          <w:trHeight w:hRule="exact" w:val="1666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C0A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0A16" w:rsidRPr="00DE3B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0A16" w:rsidRPr="00DE3B86">
        <w:trPr>
          <w:trHeight w:hRule="exact" w:val="211"/>
        </w:trPr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277"/>
        </w:trPr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A16" w:rsidRPr="00DE3B86">
        <w:trPr>
          <w:trHeight w:hRule="exact" w:val="972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1277" w:type="dxa"/>
          </w:tcPr>
          <w:p w:rsidR="00BC0A16" w:rsidRDefault="00BC0A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0A16">
        <w:trPr>
          <w:trHeight w:hRule="exact" w:val="277"/>
        </w:trPr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0A16">
        <w:trPr>
          <w:trHeight w:hRule="exact" w:val="277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1277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  <w:tc>
          <w:tcPr>
            <w:tcW w:w="2836" w:type="dxa"/>
          </w:tcPr>
          <w:p w:rsidR="00BC0A16" w:rsidRDefault="00BC0A16"/>
        </w:tc>
      </w:tr>
      <w:tr w:rsidR="00BC0A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0A16">
        <w:trPr>
          <w:trHeight w:hRule="exact" w:val="2217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C0A16" w:rsidRDefault="00DE3B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BC0A16" w:rsidRDefault="00BC0A16"/>
        </w:tc>
      </w:tr>
      <w:tr w:rsidR="00BC0A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0A16" w:rsidRPr="00DE3B86">
        <w:trPr>
          <w:trHeight w:hRule="exact" w:val="1125"/>
        </w:trPr>
        <w:tc>
          <w:tcPr>
            <w:tcW w:w="426" w:type="dxa"/>
          </w:tcPr>
          <w:p w:rsidR="00BC0A16" w:rsidRDefault="00BC0A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0A16" w:rsidRPr="00A8452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0A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1277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  <w:tc>
          <w:tcPr>
            <w:tcW w:w="2836" w:type="dxa"/>
          </w:tcPr>
          <w:p w:rsidR="00BC0A16" w:rsidRDefault="00BC0A16"/>
        </w:tc>
      </w:tr>
      <w:tr w:rsidR="00BC0A16">
        <w:trPr>
          <w:trHeight w:hRule="exact" w:val="155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1277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  <w:tc>
          <w:tcPr>
            <w:tcW w:w="2836" w:type="dxa"/>
          </w:tcPr>
          <w:p w:rsidR="00BC0A16" w:rsidRDefault="00BC0A16"/>
        </w:tc>
      </w:tr>
      <w:tr w:rsidR="00BC0A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0A16" w:rsidRPr="00A845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0A16" w:rsidRPr="00A845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A845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C0A16" w:rsidRPr="00A845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C0A16">
        <w:trPr>
          <w:trHeight w:hRule="exact" w:val="1001"/>
        </w:trPr>
        <w:tc>
          <w:tcPr>
            <w:tcW w:w="426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1419" w:type="dxa"/>
          </w:tcPr>
          <w:p w:rsidR="00BC0A16" w:rsidRDefault="00BC0A16"/>
        </w:tc>
        <w:tc>
          <w:tcPr>
            <w:tcW w:w="710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1277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  <w:tc>
          <w:tcPr>
            <w:tcW w:w="2836" w:type="dxa"/>
          </w:tcPr>
          <w:p w:rsidR="00BC0A16" w:rsidRDefault="00BC0A16"/>
        </w:tc>
      </w:tr>
      <w:tr w:rsidR="00BC0A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0A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A8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E3B86"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0A16" w:rsidRDefault="00DE3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0A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0A16" w:rsidRPr="00A845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0A16">
        <w:trPr>
          <w:trHeight w:hRule="exact" w:val="555"/>
        </w:trPr>
        <w:tc>
          <w:tcPr>
            <w:tcW w:w="9640" w:type="dxa"/>
          </w:tcPr>
          <w:p w:rsidR="00BC0A16" w:rsidRDefault="00BC0A16"/>
        </w:tc>
      </w:tr>
      <w:tr w:rsidR="00BC0A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0A16" w:rsidRDefault="00DE3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A845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0A16" w:rsidRPr="00A8452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обучении русскому языку и литературе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A845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C0A16" w:rsidRPr="00A8452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«Информационно- коммуникационные технологии в обучении русскому языку и литературе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0A16" w:rsidRPr="00A8452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 коммуникационные технологии в обучении русскому языку и литературе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0A16" w:rsidRPr="00A8452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BC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A16" w:rsidRPr="00A845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C0A16" w:rsidRPr="00A8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BC0A16" w:rsidRPr="00A8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BC0A16" w:rsidRPr="00A845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C0A16" w:rsidRPr="00A8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C0A16" w:rsidRPr="00A84525">
        <w:trPr>
          <w:trHeight w:hRule="exact" w:val="277"/>
        </w:trPr>
        <w:tc>
          <w:tcPr>
            <w:tcW w:w="964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A845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BC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A16" w:rsidRPr="00A84525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A845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BC0A16" w:rsidRPr="00A845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BC0A16" w:rsidRPr="00A84525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BC0A16" w:rsidRPr="00A84525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BC0A16" w:rsidRPr="00A845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BC0A16" w:rsidRPr="00A845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BC0A16" w:rsidRPr="00A8452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BC0A16" w:rsidRPr="00A84525">
        <w:trPr>
          <w:trHeight w:hRule="exact" w:val="416"/>
        </w:trPr>
        <w:tc>
          <w:tcPr>
            <w:tcW w:w="964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A845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C0A16" w:rsidRPr="00A845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«Информационно- коммуникационные технологии в обучении русскому языку и литературе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0A16" w:rsidRPr="00A845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0A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BC0A16"/>
        </w:tc>
      </w:tr>
      <w:tr w:rsidR="00BC0A16" w:rsidRPr="00A845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DE3B86">
            <w:pPr>
              <w:spacing w:after="0" w:line="240" w:lineRule="auto"/>
              <w:jc w:val="center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Pr="00DE3B86" w:rsidRDefault="00DE3B86">
            <w:pPr>
              <w:spacing w:after="0" w:line="240" w:lineRule="auto"/>
              <w:jc w:val="center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BC0A16" w:rsidRPr="00DE3B86" w:rsidRDefault="00DE3B86">
            <w:pPr>
              <w:spacing w:after="0" w:line="240" w:lineRule="auto"/>
              <w:jc w:val="center"/>
              <w:rPr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BC0A16" w:rsidRPr="00A8452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0A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A16">
        <w:trPr>
          <w:trHeight w:hRule="exact" w:val="416"/>
        </w:trPr>
        <w:tc>
          <w:tcPr>
            <w:tcW w:w="3970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852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</w:tr>
      <w:tr w:rsidR="00BC0A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C0A16">
        <w:trPr>
          <w:trHeight w:hRule="exact" w:val="277"/>
        </w:trPr>
        <w:tc>
          <w:tcPr>
            <w:tcW w:w="3970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852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</w:tr>
      <w:tr w:rsidR="00BC0A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A16" w:rsidRPr="00DE3B86" w:rsidRDefault="00BC0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0A16">
        <w:trPr>
          <w:trHeight w:hRule="exact" w:val="416"/>
        </w:trPr>
        <w:tc>
          <w:tcPr>
            <w:tcW w:w="3970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1702" w:type="dxa"/>
          </w:tcPr>
          <w:p w:rsidR="00BC0A16" w:rsidRDefault="00BC0A16"/>
        </w:tc>
        <w:tc>
          <w:tcPr>
            <w:tcW w:w="426" w:type="dxa"/>
          </w:tcPr>
          <w:p w:rsidR="00BC0A16" w:rsidRDefault="00BC0A16"/>
        </w:tc>
        <w:tc>
          <w:tcPr>
            <w:tcW w:w="852" w:type="dxa"/>
          </w:tcPr>
          <w:p w:rsidR="00BC0A16" w:rsidRDefault="00BC0A16"/>
        </w:tc>
        <w:tc>
          <w:tcPr>
            <w:tcW w:w="993" w:type="dxa"/>
          </w:tcPr>
          <w:p w:rsidR="00BC0A16" w:rsidRDefault="00BC0A16"/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</w:tr>
      <w:tr w:rsidR="00BC0A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нового поколения.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 w:rsidRPr="00DE3B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учебно-методических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Табличный процессор Microsoft Excel.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C0A16" w:rsidRDefault="00DE3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Инструменты для создания графических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 w:rsidRPr="00DE3B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издания и компьютерные обучающие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Интернет-ресурсы для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Default="00BC0A16"/>
        </w:tc>
      </w:tr>
      <w:tr w:rsidR="00BC0A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 w:rsidRPr="00DE3B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 с использованием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0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A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A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BC0A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0A16" w:rsidRPr="00A84525">
        <w:trPr>
          <w:trHeight w:hRule="exact" w:val="41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A8452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0A16" w:rsidRPr="00DE3B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</w:tr>
      <w:tr w:rsidR="00BC0A16" w:rsidRPr="00DE3B8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литературе.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DE3B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Отрасли науки: информационная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 компьютерная лингводидактика (с одной стороны) и прикладная лингвистика,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лингвистика (с другой). Проблематика и понятийный аппарат этих наук.</w:t>
            </w:r>
          </w:p>
        </w:tc>
      </w:tr>
      <w:tr w:rsidR="00BC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ИКТ</w:t>
            </w:r>
          </w:p>
        </w:tc>
      </w:tr>
      <w:tr w:rsidR="00BC0A16" w:rsidRPr="00DE3B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ИКТ. Классификации ИКТ на разных основаниях.</w:t>
            </w:r>
          </w:p>
        </w:tc>
      </w:tr>
      <w:tr w:rsidR="00BC0A16" w:rsidRPr="00DE3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</w:tr>
      <w:tr w:rsidR="00BC0A16" w:rsidRPr="00DE3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при обучении русскому языку и оитературе. «Плюсы» и «минусы»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ИКТ в обучении русскому языку и литературе (доводы «за» и «против»).</w:t>
            </w:r>
          </w:p>
        </w:tc>
      </w:tr>
      <w:tr w:rsidR="00BC0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</w:tr>
      <w:tr w:rsidR="00BC0A16" w:rsidRPr="00DE3B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различных редакторов в преподавании русского языка и литературы.</w:t>
            </w:r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</w:tr>
      <w:tr w:rsidR="00BC0A16" w:rsidRPr="00DE3B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ЭОР. Понятие электронного издания.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электронных изданий по разным основаниям. Виды учебных электронных изданий (учебники, задачники, практикумы, хрестоматии и т.д.). Преимущества электронных изданий перед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печатными. Понятие электронного учебника. История развития электронных учебников.</w:t>
            </w:r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</w:tr>
      <w:tr w:rsidR="00BC0A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программ. Классификации компьютерных обучающих программ по разным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основаниям. Типы обучающих программ: учебники, задачники, репетиторы, тренажеры. Инструменты для создания электронных учебников. Методика создания электронной книги. Требования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составлению электронных учебников. Инструменты для создания электронной книги и средства их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просмотра.</w:t>
            </w:r>
          </w:p>
        </w:tc>
      </w:tr>
      <w:tr w:rsidR="00BC0A16" w:rsidRPr="00DE3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</w:tr>
      <w:tr w:rsidR="00BC0A16" w:rsidRPr="00DE3B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 Основные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принципы. Разработка модели занятия с использованием Интернет- ресурсов.</w:t>
            </w:r>
          </w:p>
        </w:tc>
      </w:tr>
      <w:tr w:rsidR="00BC0A16" w:rsidRPr="00DE3B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</w:tr>
      <w:tr w:rsidR="00BC0A16" w:rsidRPr="00DE3B8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Интернет. Поиск методических разработок в сети Интернет. Анализ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 методических разработок. Виртуальные методические объединения учителей -словесников.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Сайты научных филологических сообществ и кафедр, индивидуальные странички ученых -филологов.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составления библиографического списка электронных публикаций.Словари, словарные базы данных и энциклопедии. Виртуальные словари в сети Интернет, возможности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BC0A16" w:rsidRPr="00DE3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</w:tr>
      <w:tr w:rsidR="00BC0A16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Элективные курсы по русскому языку и литературе. Деловой русский язык. Культура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этикет.</w:t>
            </w:r>
          </w:p>
        </w:tc>
      </w:tr>
    </w:tbl>
    <w:p w:rsidR="00BC0A16" w:rsidRDefault="00DE3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DE3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Лингвокультурология. Риторика. Лингвокраеведение. Олимпиады, викторины, конкурсы учебных проектов, учебнонаучные конференции. Занимательные задачи по русскому языку и литературе.</w:t>
            </w:r>
          </w:p>
        </w:tc>
      </w:tr>
      <w:tr w:rsidR="00BC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</w:tr>
      <w:tr w:rsidR="00BC0A16" w:rsidRPr="00DE3B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BC0A16" w:rsidRPr="00DE3B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Подготовка раздаточного материала. Схемы и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Тесты в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теста. Требования к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тесту. Виды тестов. Правила составления тестов. Составление разных типов документов на основе шаблонов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(резюме, протокол, письмо,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контракт, визитка, брошюра, открытка, календарь и др.).</w:t>
            </w:r>
          </w:p>
        </w:tc>
      </w:tr>
      <w:tr w:rsidR="00BC0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Табличный процессор Microsoft Excel.</w:t>
            </w:r>
          </w:p>
        </w:tc>
      </w:tr>
      <w:tr w:rsidR="00BC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Составление таблиц и диаграмм и графиков разных видов.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«работающих» тестов с использованием основных функций, предлагаемых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процессором</w:t>
            </w:r>
          </w:p>
        </w:tc>
      </w:tr>
      <w:tr w:rsidR="00BC0A16" w:rsidRPr="00DE3B86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</w:tr>
      <w:tr w:rsidR="00BC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презентаций. Понятия презентации и демонстрации.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презентации. Методика составления презентаций. Разработка урока- презентации в средах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Point и Prezi.</w:t>
            </w: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</w:t>
            </w:r>
          </w:p>
        </w:tc>
      </w:tr>
      <w:tr w:rsidR="00BC0A16" w:rsidRPr="00DE3B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объектов. Идея эйдетизма. Методические и дидактические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визуализации учебной информации. Понятие опорного конспекта, требования к его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составлению, эффективность опорного конспекта в обучении. Понятие инфографики. Работа с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графическими объектами. Создание опорных конспектов и учебной инфографики.</w:t>
            </w: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</w:tr>
      <w:tr w:rsidR="00BC0A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языку. Основной курс русского языка на основе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 программ. Орфография на основе КОП.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Лексика. Синтаксис. Работа по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речи</w:t>
            </w: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</w:tr>
      <w:tr w:rsidR="00BC0A16" w:rsidRPr="00DE3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 Основной курс литературы на основе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программ.</w:t>
            </w:r>
          </w:p>
        </w:tc>
      </w:tr>
      <w:tr w:rsidR="00BC0A16" w:rsidRPr="00DE3B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</w:tr>
      <w:tr w:rsidR="00BC0A16" w:rsidRPr="00DE3B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энциклопедии. Виртуальные словари в сети Интернет, возможности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BC0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  <w:tr w:rsidR="00BC0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</w:tbl>
    <w:p w:rsidR="00BC0A16" w:rsidRDefault="00DE3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C0A1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документы сферы образования.</w:t>
            </w:r>
          </w:p>
        </w:tc>
      </w:tr>
      <w:tr w:rsidR="00BC0A1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сферы образования. Образовательные стандарты, учебные программы и иная</w:t>
            </w: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сферы образования.</w:t>
            </w:r>
          </w:p>
        </w:tc>
      </w:tr>
      <w:tr w:rsidR="00BC0A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нового поколения.</w:t>
            </w:r>
          </w:p>
        </w:tc>
      </w:tr>
      <w:tr w:rsidR="00BC0A1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нового поколения, подходы к обучению в аспекте ФГОС. ИКТ: условия реализации в рамках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Мультимедиа-ресурсы и их связь с ИКТ.</w:t>
            </w:r>
          </w:p>
        </w:tc>
      </w:tr>
      <w:tr w:rsidR="00BC0A16" w:rsidRPr="00DE3B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</w:tr>
      <w:tr w:rsidR="00BC0A16" w:rsidRPr="00DE3B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</w:tr>
      <w:tr w:rsidR="00BC0A16" w:rsidRPr="00DE3B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</w:tr>
      <w:tr w:rsidR="00BC0A16" w:rsidRPr="00DE3B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</w:tr>
      <w:tr w:rsidR="00BC0A16" w:rsidRPr="00DE3B8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обучении. Правило одной трудности при использовании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интернет-ресурсов. Поиск информации в интернете: поисковые системы интернета, технология поиска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(умение подбирать ключевые слова с целью эффективного поиска филологической информации).</w:t>
            </w:r>
          </w:p>
        </w:tc>
      </w:tr>
      <w:tr w:rsidR="00BC0A1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</w:tr>
      <w:tr w:rsidR="00BC0A16" w:rsidRPr="00DE3B8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особенности дистанционного обучения. Основные интернет-площадки дистанционного обучения русскому языку и литературе.</w:t>
            </w:r>
          </w:p>
        </w:tc>
      </w:tr>
      <w:tr w:rsidR="00BC0A16" w:rsidRPr="00DE3B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</w:tr>
      <w:tr w:rsidR="00BC0A16" w:rsidRPr="00DE3B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</w:tr>
      <w:tr w:rsidR="00BC0A16" w:rsidRPr="00DE3B8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BC0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0A16" w:rsidRPr="00DE3B8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обучении русскому языку и литературе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0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0A16" w:rsidRPr="00DE3B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hyperlink r:id="rId4" w:history="1">
              <w:r w:rsidR="00B5111D">
                <w:rPr>
                  <w:rStyle w:val="a3"/>
                  <w:lang w:val="ru-RU"/>
                </w:rPr>
                <w:t>https://urait.ru/bcode/468473</w:t>
              </w:r>
            </w:hyperlink>
            <w:r w:rsidRPr="00DE3B86">
              <w:rPr>
                <w:lang w:val="ru-RU"/>
              </w:rPr>
              <w:t xml:space="preserve"> </w:t>
            </w:r>
          </w:p>
        </w:tc>
      </w:tr>
      <w:tr w:rsidR="00BC0A16" w:rsidRPr="00DE3B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Дидактическое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978-5-534-08823-6.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hyperlink r:id="rId5" w:history="1">
              <w:r w:rsidR="00B5111D">
                <w:rPr>
                  <w:rStyle w:val="a3"/>
                  <w:lang w:val="ru-RU"/>
                </w:rPr>
                <w:t>https://urait.ru/bcode/471618</w:t>
              </w:r>
            </w:hyperlink>
            <w:r w:rsidRPr="00DE3B86">
              <w:rPr>
                <w:lang w:val="ru-RU"/>
              </w:rPr>
              <w:t xml:space="preserve"> </w:t>
            </w:r>
          </w:p>
        </w:tc>
      </w:tr>
      <w:tr w:rsidR="00BC0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5111D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BC0A16" w:rsidRPr="00DE3B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978-5-7433-3341-7.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hyperlink r:id="rId7" w:history="1">
              <w:r w:rsidR="00B5111D">
                <w:rPr>
                  <w:rStyle w:val="a3"/>
                  <w:lang w:val="ru-RU"/>
                </w:rPr>
                <w:t>http://www.iprbookshop.ru/108688.html</w:t>
              </w:r>
            </w:hyperlink>
            <w:r w:rsidRPr="00DE3B86">
              <w:rPr>
                <w:lang w:val="ru-RU"/>
              </w:rPr>
              <w:t xml:space="preserve"> </w:t>
            </w:r>
          </w:p>
        </w:tc>
      </w:tr>
      <w:tr w:rsidR="00BC0A16">
        <w:trPr>
          <w:trHeight w:hRule="exact" w:val="304"/>
        </w:trPr>
        <w:tc>
          <w:tcPr>
            <w:tcW w:w="285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0A16" w:rsidRPr="00DE3B8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коммуникационные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978-5-91252-082-2.</w:t>
            </w:r>
            <w:r w:rsidRPr="00DE3B86">
              <w:rPr>
                <w:lang w:val="ru-RU"/>
              </w:rPr>
              <w:t xml:space="preserve">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3B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3B86">
              <w:rPr>
                <w:lang w:val="ru-RU"/>
              </w:rPr>
              <w:t xml:space="preserve"> </w:t>
            </w:r>
            <w:hyperlink r:id="rId8" w:history="1">
              <w:r w:rsidR="00B5111D">
                <w:rPr>
                  <w:rStyle w:val="a3"/>
                  <w:lang w:val="ru-RU"/>
                </w:rPr>
                <w:t>http://www.iprbookshop.ru/86547.html</w:t>
              </w:r>
            </w:hyperlink>
            <w:r w:rsidRPr="00DE3B86">
              <w:rPr>
                <w:lang w:val="ru-RU"/>
              </w:rPr>
              <w:t xml:space="preserve"> </w:t>
            </w:r>
          </w:p>
        </w:tc>
      </w:tr>
      <w:tr w:rsidR="00BC0A16" w:rsidRPr="00DE3B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0A16" w:rsidRPr="00DE3B86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5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DE3B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0A16" w:rsidRPr="00DE3B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0A16" w:rsidRPr="00DE3B8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0A16" w:rsidRPr="00DE3B86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DE3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0A16" w:rsidRPr="00DE3B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0A16" w:rsidRPr="00DE3B86" w:rsidRDefault="00BC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0A16" w:rsidRDefault="00DE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0A16" w:rsidRPr="00DE3B86" w:rsidRDefault="00BC0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5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5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C0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0A16" w:rsidRPr="00DE3B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B5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0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0A16" w:rsidRPr="00DE3B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0A16" w:rsidRPr="00DE3B86">
        <w:trPr>
          <w:trHeight w:hRule="exact" w:val="277"/>
        </w:trPr>
        <w:tc>
          <w:tcPr>
            <w:tcW w:w="9640" w:type="dxa"/>
          </w:tcPr>
          <w:p w:rsidR="00BC0A16" w:rsidRPr="00DE3B86" w:rsidRDefault="00BC0A16">
            <w:pPr>
              <w:rPr>
                <w:lang w:val="ru-RU"/>
              </w:rPr>
            </w:pPr>
          </w:p>
        </w:tc>
      </w:tr>
      <w:tr w:rsidR="00BC0A16" w:rsidRPr="00DE3B86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 w:rsidRPr="00DE3B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BC0A16" w:rsidRPr="00DE3B8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57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0A16" w:rsidRPr="00DE3B86" w:rsidRDefault="00DE3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C0A16" w:rsidRPr="00DE3B86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Pr="00DE3B86" w:rsidRDefault="00DE3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BC0A16" w:rsidRPr="00DE3B86" w:rsidRDefault="00DE3B86">
      <w:pPr>
        <w:rPr>
          <w:sz w:val="0"/>
          <w:szCs w:val="0"/>
          <w:lang w:val="ru-RU"/>
        </w:rPr>
      </w:pPr>
      <w:r w:rsidRPr="00DE3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A1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A16" w:rsidRDefault="00DE3B86">
            <w:pPr>
              <w:spacing w:after="0" w:line="240" w:lineRule="auto"/>
              <w:rPr>
                <w:sz w:val="24"/>
                <w:szCs w:val="24"/>
              </w:rPr>
            </w:pPr>
            <w:r w:rsidRPr="00DE3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C0A16" w:rsidRDefault="00BC0A16"/>
    <w:sectPr w:rsidR="00BC0A16" w:rsidSect="00BC0A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118BD"/>
    <w:rsid w:val="005A67CC"/>
    <w:rsid w:val="00A84525"/>
    <w:rsid w:val="00B5111D"/>
    <w:rsid w:val="00BC0A16"/>
    <w:rsid w:val="00D31453"/>
    <w:rsid w:val="00DE3B86"/>
    <w:rsid w:val="00E209E2"/>
    <w:rsid w:val="00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E45C6-1348-41DF-9143-198A15E6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3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54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86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37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161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4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7149</Words>
  <Characters>40754</Characters>
  <Application>Microsoft Office Word</Application>
  <DocSecurity>0</DocSecurity>
  <Lines>339</Lines>
  <Paragraphs>95</Paragraphs>
  <ScaleCrop>false</ScaleCrop>
  <Company/>
  <LinksUpToDate>false</LinksUpToDate>
  <CharactersWithSpaces>47808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иЛ)(21)_plx_Информационно- коммуникационные технологии в обучении русскому языку и литературе  </dc:title>
  <dc:creator>FastReport.NET</dc:creator>
  <cp:lastModifiedBy>Mark Bernstorf</cp:lastModifiedBy>
  <cp:revision>6</cp:revision>
  <dcterms:created xsi:type="dcterms:W3CDTF">2022-03-10T15:16:00Z</dcterms:created>
  <dcterms:modified xsi:type="dcterms:W3CDTF">2022-11-13T20:13:00Z</dcterms:modified>
</cp:coreProperties>
</file>